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  <w:sz w:val="20"/>
        </w:rPr>
      </w:pPr>
      <w:r w:rsidRPr="0006583D">
        <w:rPr>
          <w:rFonts w:ascii="Arial" w:eastAsia="Times New Roman" w:hAnsi="Arial" w:cs="Arial"/>
          <w:b/>
          <w:bCs/>
          <w:sz w:val="24"/>
          <w:szCs w:val="32"/>
          <w:lang w:val="es-ES"/>
        </w:rPr>
        <w:t xml:space="preserve">Plan de estudios de Zoología </w:t>
      </w:r>
      <w:r w:rsidRPr="0006583D">
        <w:rPr>
          <w:rFonts w:ascii="Arial" w:eastAsia="Times New Roman" w:hAnsi="Arial" w:cs="Arial"/>
          <w:b/>
          <w:bCs/>
          <w:sz w:val="28"/>
          <w:szCs w:val="32"/>
          <w:lang w:val="es-ES"/>
        </w:rPr>
        <w:t>*</w:t>
      </w:r>
      <w:r w:rsidRPr="0006583D">
        <w:rPr>
          <w:rFonts w:ascii="Calibri" w:eastAsia="Times New Roman" w:hAnsi="Calibri" w:cs="Times New Roman"/>
          <w:b/>
          <w:bCs/>
          <w:sz w:val="20"/>
          <w:lang w:val="es-ES"/>
        </w:rPr>
        <w:t xml:space="preserve"> </w:t>
      </w:r>
      <w:r w:rsidRPr="0006583D">
        <w:rPr>
          <w:rFonts w:ascii="Arial" w:eastAsia="Times New Roman" w:hAnsi="Arial" w:cs="Arial"/>
          <w:sz w:val="20"/>
          <w:lang w:val="es-ES"/>
        </w:rPr>
        <w:t>RM 709</w:t>
      </w:r>
      <w:r>
        <w:rPr>
          <w:rFonts w:ascii="Arial" w:eastAsia="Times New Roman" w:hAnsi="Arial" w:cs="Arial"/>
          <w:sz w:val="20"/>
          <w:lang w:val="es-ES"/>
        </w:rPr>
        <w:t xml:space="preserve">  </w:t>
      </w:r>
      <w:r w:rsidRPr="0006583D">
        <w:rPr>
          <w:rFonts w:ascii="Arial" w:eastAsia="Times New Roman" w:hAnsi="Arial" w:cs="Arial"/>
          <w:sz w:val="20"/>
          <w:lang w:val="es-ES"/>
        </w:rPr>
        <w:t xml:space="preserve"> </w:t>
      </w:r>
      <w:hyperlink r:id="rId4" w:history="1">
        <w:r w:rsidRPr="0006583D">
          <w:rPr>
            <w:rStyle w:val="Hyperlink"/>
            <w:rFonts w:ascii="Arial" w:eastAsia="Times New Roman" w:hAnsi="Arial" w:cs="Arial"/>
            <w:b/>
            <w:bCs/>
            <w:sz w:val="20"/>
            <w:lang w:val="es-ES"/>
          </w:rPr>
          <w:t>luther.calhoun@elmoreco.com</w:t>
        </w:r>
      </w:hyperlink>
      <w:r w:rsidRPr="0006583D">
        <w:rPr>
          <w:rFonts w:ascii="Arial" w:eastAsia="Times New Roman" w:hAnsi="Arial" w:cs="Arial"/>
          <w:sz w:val="20"/>
          <w:lang w:val="es-ES"/>
        </w:rPr>
        <w:t xml:space="preserve"> </w:t>
      </w:r>
      <w:r>
        <w:rPr>
          <w:rFonts w:ascii="Arial" w:eastAsia="Times New Roman" w:hAnsi="Arial" w:cs="Arial"/>
          <w:sz w:val="20"/>
          <w:lang w:val="es-ES"/>
        </w:rPr>
        <w:t xml:space="preserve">   </w:t>
      </w:r>
      <w:r w:rsidRPr="0006583D">
        <w:rPr>
          <w:rFonts w:ascii="Arial" w:eastAsia="Times New Roman" w:hAnsi="Arial" w:cs="Arial"/>
          <w:b/>
          <w:bCs/>
          <w:i/>
          <w:iCs/>
          <w:sz w:val="20"/>
          <w:lang w:val="es-ES"/>
        </w:rPr>
        <w:t>calhounzoology.weebly.com</w:t>
      </w:r>
      <w:r w:rsidRPr="0006583D">
        <w:rPr>
          <w:rFonts w:ascii="Arial" w:eastAsia="Times New Roman" w:hAnsi="Arial" w:cs="Arial"/>
          <w:b/>
          <w:bCs/>
          <w:sz w:val="20"/>
          <w:lang w:val="es-ES"/>
        </w:rPr>
        <w:t xml:space="preserve"> 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proofErr w:type="gramStart"/>
      <w:r w:rsidRPr="0006583D">
        <w:rPr>
          <w:rFonts w:ascii="Arial" w:eastAsia="Times New Roman" w:hAnsi="Arial" w:cs="Arial"/>
          <w:b/>
          <w:bCs/>
          <w:lang w:val="es-ES"/>
        </w:rPr>
        <w:t>¡ Bienvenido</w:t>
      </w:r>
      <w:proofErr w:type="gramEnd"/>
      <w:r w:rsidRPr="0006583D">
        <w:rPr>
          <w:rFonts w:ascii="Arial" w:eastAsia="Times New Roman" w:hAnsi="Arial" w:cs="Arial"/>
          <w:b/>
          <w:bCs/>
          <w:lang w:val="es-ES"/>
        </w:rPr>
        <w:t>!</w:t>
      </w:r>
      <w:r w:rsidRPr="0006583D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6583D">
        <w:rPr>
          <w:rFonts w:ascii="Arial" w:eastAsia="Times New Roman" w:hAnsi="Arial" w:cs="Arial"/>
          <w:color w:val="0F0F5F"/>
          <w:shd w:val="clear" w:color="auto" w:fill="F0F0A0"/>
          <w:lang w:val="es-ES"/>
        </w:rPr>
        <w:t>Este programa fue creado para servir como una guía de lo que la clase es acerca de qué tipo de trabajo será necesario y cómo se evaluará, y así cómo recibirán crédito para la clase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>Descripción del curso</w:t>
      </w:r>
      <w:r w:rsidRPr="0006583D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Zoología es el "estudio de los animales". Como con cualquier ciencia, es un cuerpo de conocimiento y un proceso para adquirir nuevos conocimientos. El enfoque de esta clase es mostrar cuánto animales afectan nuestras vidas y por lo tanto nuestra necesidad de comprender más acerca de ellos. Debe afectar su política y comprensión de la economía de los animales a la sociedad.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>Materiales necesarios</w:t>
      </w:r>
      <w:r w:rsidRPr="0006583D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 xml:space="preserve">Algo a escribir es necesario, </w:t>
      </w:r>
      <w:r w:rsidRPr="0006583D">
        <w:rPr>
          <w:rFonts w:ascii="Arial" w:eastAsia="Times New Roman" w:hAnsi="Arial" w:cs="Arial"/>
          <w:b/>
          <w:bCs/>
          <w:lang w:val="es-ES"/>
        </w:rPr>
        <w:t>lápiz o pluma</w:t>
      </w:r>
      <w:r w:rsidRPr="0006583D">
        <w:rPr>
          <w:rFonts w:ascii="Arial" w:eastAsia="Times New Roman" w:hAnsi="Arial" w:cs="Arial"/>
          <w:lang w:val="es-ES"/>
        </w:rPr>
        <w:t xml:space="preserve">. Escribir sobre se necesita algo, preferentemente de </w:t>
      </w:r>
      <w:r w:rsidRPr="0006583D">
        <w:rPr>
          <w:rFonts w:ascii="Arial" w:eastAsia="Times New Roman" w:hAnsi="Arial" w:cs="Arial"/>
          <w:b/>
          <w:bCs/>
          <w:lang w:val="es-ES"/>
        </w:rPr>
        <w:t>papel hojas sueltas</w:t>
      </w:r>
      <w:r w:rsidRPr="0006583D">
        <w:rPr>
          <w:rFonts w:ascii="Arial" w:eastAsia="Times New Roman" w:hAnsi="Arial" w:cs="Arial"/>
          <w:lang w:val="es-ES"/>
        </w:rPr>
        <w:t xml:space="preserve"> (muchas cosas se convertirá en). Una carpeta se sugiere porque muchos artículos expedidos a usted por el profesor </w:t>
      </w:r>
      <w:proofErr w:type="gramStart"/>
      <w:r w:rsidRPr="0006583D">
        <w:rPr>
          <w:rFonts w:ascii="Arial" w:eastAsia="Times New Roman" w:hAnsi="Arial" w:cs="Arial"/>
          <w:lang w:val="es-ES"/>
        </w:rPr>
        <w:t>tendrá</w:t>
      </w:r>
      <w:proofErr w:type="gramEnd"/>
      <w:r w:rsidRPr="0006583D">
        <w:rPr>
          <w:rFonts w:ascii="Arial" w:eastAsia="Times New Roman" w:hAnsi="Arial" w:cs="Arial"/>
          <w:lang w:val="es-ES"/>
        </w:rPr>
        <w:t xml:space="preserve"> que ser guardado, incluyendo este plan de estudios. Un conjunto de clases de </w:t>
      </w:r>
      <w:r w:rsidRPr="0006583D">
        <w:rPr>
          <w:rFonts w:ascii="Arial" w:eastAsia="Times New Roman" w:hAnsi="Arial" w:cs="Arial"/>
          <w:b/>
          <w:bCs/>
          <w:lang w:val="es-ES"/>
        </w:rPr>
        <w:t>libros de texto</w:t>
      </w:r>
      <w:r w:rsidRPr="0006583D">
        <w:rPr>
          <w:rFonts w:ascii="Arial" w:eastAsia="Times New Roman" w:hAnsi="Arial" w:cs="Arial"/>
          <w:lang w:val="es-ES"/>
        </w:rPr>
        <w:t xml:space="preserve"> existe pero no se utiliza. Si usted no necesita un libro de texto emitido a usted, usted puede tener su petición de los padres uno. 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>Clasificación</w:t>
      </w:r>
      <w:r w:rsidRPr="0006583D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Bien en mi clase tendrá que hacer lo siguiente: tener la actitud correcta para el aprendizaje, gestionar tu tiempo y estudiar constantemente, estar presente con "material necesario", una buena memoria lo suficiente como para no olvidar hacer algo cuando así lo y algunas habilidades de organización decente.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 xml:space="preserve">Para esta clase sus asignaciones </w:t>
      </w:r>
      <w:proofErr w:type="gramStart"/>
      <w:r w:rsidRPr="0006583D">
        <w:rPr>
          <w:rFonts w:ascii="Arial" w:eastAsia="Times New Roman" w:hAnsi="Arial" w:cs="Arial"/>
          <w:lang w:val="es-ES"/>
        </w:rPr>
        <w:t>calificados</w:t>
      </w:r>
      <w:proofErr w:type="gramEnd"/>
      <w:r w:rsidRPr="0006583D">
        <w:rPr>
          <w:rFonts w:ascii="Arial" w:eastAsia="Times New Roman" w:hAnsi="Arial" w:cs="Arial"/>
          <w:lang w:val="es-ES"/>
        </w:rPr>
        <w:t xml:space="preserve"> se pondrá en 1 de las 2 categorías en el libro de calificaciones: exámenes o trabajo en clase/tarea.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>Prueba = 60%</w:t>
      </w:r>
      <w:r w:rsidRPr="0006583D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 xml:space="preserve">En promedio, pruebas se dan sobre cada 9 días. No revisaré el día del examen y las pruebas son cronometradas. Son en su mayoría preguntas de opción múltiple, pero también incluyen ilustraciones y etiqueta, unas preguntas de respuesta corta y debate al final. 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>Clase/tarea = 40%</w:t>
      </w:r>
      <w:r w:rsidRPr="0006583D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 xml:space="preserve">Incluye cualquier cosa que no aparece como prueba. Esto incluirá lecturas de artículo con preguntas, presentaciones de "ordenador", cuestionarios, trabajos de laboratorio, proyectos, </w:t>
      </w:r>
      <w:proofErr w:type="gramStart"/>
      <w:r w:rsidRPr="0006583D">
        <w:rPr>
          <w:rFonts w:ascii="Arial" w:eastAsia="Times New Roman" w:hAnsi="Arial" w:cs="Arial"/>
          <w:lang w:val="es-ES"/>
        </w:rPr>
        <w:t>etc..</w:t>
      </w:r>
      <w:proofErr w:type="gramEnd"/>
      <w:r w:rsidRPr="0006583D">
        <w:rPr>
          <w:rFonts w:ascii="Arial" w:eastAsia="Times New Roman" w:hAnsi="Arial" w:cs="Arial"/>
          <w:lang w:val="es-ES"/>
        </w:rPr>
        <w:t xml:space="preserve"> Concursos casi siempre son 5 preguntas de respuesta corta/discusión.</w:t>
      </w:r>
      <w:r w:rsidRPr="0006583D">
        <w:rPr>
          <w:rFonts w:ascii="Arial" w:eastAsia="Times New Roman" w:hAnsi="Arial" w:cs="Arial"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* Nota: No todas las tareas requieren la misma cantidad de trabajo y así no vale la pena la misma cantidad de puntos. Pequeño punto de asignaciones se suman. Ten cuidado y haz tu mejor esfuerzo en el trabajo de todos</w:t>
      </w:r>
      <w:proofErr w:type="gramStart"/>
      <w:r w:rsidRPr="0006583D">
        <w:rPr>
          <w:rFonts w:ascii="Arial" w:eastAsia="Times New Roman" w:hAnsi="Arial" w:cs="Arial"/>
          <w:lang w:val="es-ES"/>
        </w:rPr>
        <w:t>!</w:t>
      </w:r>
      <w:proofErr w:type="gramEnd"/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>Las ausencias y el trabajo de maquillaje:</w:t>
      </w:r>
      <w:r w:rsidRPr="0006583D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Asegúrese de entender la política de escuelas del condado sobre las ausencias. Tienes 3 días para arreglar con el profesor en cuanto a cómo hacer la tarea. Pruebas de maquillaje sólo se dará después de la escuela y será en su mayoría preguntas cortas de respuesta y discusión.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>Tus notas y documentos</w:t>
      </w:r>
      <w:r w:rsidRPr="0006583D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 xml:space="preserve">Tus calificaciones están en el libro de calificaciones. Usted puede ver en </w:t>
      </w:r>
      <w:proofErr w:type="spellStart"/>
      <w:r w:rsidRPr="0006583D">
        <w:rPr>
          <w:rFonts w:ascii="Arial" w:eastAsia="Times New Roman" w:hAnsi="Arial" w:cs="Arial"/>
          <w:lang w:val="es-ES"/>
        </w:rPr>
        <w:t>iHome</w:t>
      </w:r>
      <w:proofErr w:type="spellEnd"/>
      <w:r w:rsidRPr="0006583D">
        <w:rPr>
          <w:rFonts w:ascii="Arial" w:eastAsia="Times New Roman" w:hAnsi="Arial" w:cs="Arial"/>
          <w:lang w:val="es-ES"/>
        </w:rPr>
        <w:t>... Los papeles que se da la vuelta se mantienen por mí en una carpeta de archivo. Usted puede hacer una cita para verlos antes de que comience la escuela o después de la escuela.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>Comunicación conmigo</w:t>
      </w:r>
      <w:r w:rsidRPr="0006583D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 xml:space="preserve">estoy disponible a hablar después de la escuela, tengo un correo electrónico (ver arriba en este plan de estudios). Tengo una cuenta 101 recordar llamado zoológico de </w:t>
      </w:r>
      <w:proofErr w:type="spellStart"/>
      <w:r w:rsidRPr="0006583D">
        <w:rPr>
          <w:rFonts w:ascii="Arial" w:eastAsia="Times New Roman" w:hAnsi="Arial" w:cs="Arial"/>
          <w:lang w:val="es-ES"/>
        </w:rPr>
        <w:t>Calhoun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. Es obligatorio que usted y su padre o tutor firman para ello. Al número </w:t>
      </w:r>
      <w:r w:rsidRPr="0006583D">
        <w:rPr>
          <w:rFonts w:ascii="Arial" w:eastAsia="Times New Roman" w:hAnsi="Arial" w:cs="Arial"/>
          <w:b/>
          <w:bCs/>
          <w:i/>
          <w:iCs/>
          <w:lang w:val="es-ES"/>
        </w:rPr>
        <w:t>81010</w:t>
      </w:r>
      <w:r w:rsidRPr="0006583D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 xml:space="preserve">texto el mensaje </w:t>
      </w:r>
      <w:r w:rsidRPr="0006583D">
        <w:rPr>
          <w:rFonts w:ascii="Arial" w:eastAsia="Times New Roman" w:hAnsi="Arial" w:cs="Arial"/>
          <w:b/>
          <w:bCs/>
          <w:i/>
          <w:iCs/>
          <w:lang w:val="es-ES"/>
        </w:rPr>
        <w:t>@</w:t>
      </w:r>
      <w:proofErr w:type="spellStart"/>
      <w:r w:rsidRPr="0006583D">
        <w:rPr>
          <w:rFonts w:ascii="Arial" w:eastAsia="Times New Roman" w:hAnsi="Arial" w:cs="Arial"/>
          <w:b/>
          <w:bCs/>
          <w:i/>
          <w:iCs/>
          <w:lang w:val="es-ES"/>
        </w:rPr>
        <w:t>calhounz</w:t>
      </w:r>
      <w:proofErr w:type="spellEnd"/>
      <w:r w:rsidRPr="0006583D">
        <w:rPr>
          <w:rFonts w:ascii="Arial" w:eastAsia="Times New Roman" w:hAnsi="Arial" w:cs="Arial"/>
          <w:b/>
          <w:bCs/>
          <w:lang w:val="es-ES"/>
        </w:rPr>
        <w:t xml:space="preserve"> 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</w:rPr>
        <w:t> 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 xml:space="preserve">Consecuencias y normas de aula </w:t>
      </w:r>
    </w:p>
    <w:p w:rsidR="0006583D" w:rsidRPr="0006583D" w:rsidRDefault="0006583D" w:rsidP="0006583D">
      <w:pPr>
        <w:spacing w:after="20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Primero y principal espero cosas buenas de todos mis estudiantes. Mostrar respeto y esperar a cambio.</w:t>
      </w:r>
    </w:p>
    <w:p w:rsidR="0006583D" w:rsidRPr="0006583D" w:rsidRDefault="0006583D" w:rsidP="0006583D">
      <w:pPr>
        <w:spacing w:after="20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lastRenderedPageBreak/>
        <w:t>Respeto a quién eres y lo que desea lograr en la vida. Lo que quiero de usted es una buena actitud y respeto por el "aula".</w:t>
      </w:r>
    </w:p>
    <w:p w:rsidR="0006583D" w:rsidRPr="0006583D" w:rsidRDefault="0006583D" w:rsidP="0006583D">
      <w:pPr>
        <w:spacing w:after="20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i/>
          <w:iCs/>
          <w:lang w:val="es-ES"/>
        </w:rPr>
        <w:t>NO HAY TELÉFONOS CELULARES PERMITIDOS</w:t>
      </w:r>
      <w:proofErr w:type="gramStart"/>
      <w:r w:rsidRPr="0006583D">
        <w:rPr>
          <w:rFonts w:ascii="Arial" w:eastAsia="Times New Roman" w:hAnsi="Arial" w:cs="Arial"/>
          <w:b/>
          <w:bCs/>
          <w:i/>
          <w:iCs/>
          <w:lang w:val="es-ES"/>
        </w:rPr>
        <w:t>!</w:t>
      </w:r>
      <w:proofErr w:type="gramEnd"/>
      <w:r w:rsidRPr="0006583D">
        <w:rPr>
          <w:rFonts w:ascii="Arial" w:eastAsia="Times New Roman" w:hAnsi="Arial" w:cs="Arial"/>
          <w:b/>
          <w:bCs/>
          <w:i/>
          <w:iCs/>
          <w:lang w:val="es-ES"/>
        </w:rPr>
        <w:t xml:space="preserve"> También, valorar sus posesiones... o no. No dejas a clase para ir a buscar un lápiz o teléfono celular, </w:t>
      </w:r>
      <w:proofErr w:type="spellStart"/>
      <w:r w:rsidRPr="0006583D">
        <w:rPr>
          <w:rFonts w:ascii="Arial" w:eastAsia="Times New Roman" w:hAnsi="Arial" w:cs="Arial"/>
          <w:b/>
          <w:bCs/>
          <w:i/>
          <w:iCs/>
          <w:lang w:val="es-ES"/>
        </w:rPr>
        <w:t>etc</w:t>
      </w:r>
      <w:proofErr w:type="spellEnd"/>
      <w:r w:rsidRPr="0006583D">
        <w:rPr>
          <w:rFonts w:ascii="Arial" w:eastAsia="Times New Roman" w:hAnsi="Arial" w:cs="Arial"/>
          <w:b/>
          <w:bCs/>
          <w:i/>
          <w:iCs/>
          <w:lang w:val="es-ES"/>
        </w:rPr>
        <w:t xml:space="preserve"> que olvidó en la última clase. Olvidé, no lo valoras lo suficiente.</w:t>
      </w:r>
    </w:p>
    <w:p w:rsidR="0006583D" w:rsidRPr="0006583D" w:rsidRDefault="0006583D" w:rsidP="0006583D">
      <w:pPr>
        <w:spacing w:after="20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 xml:space="preserve">Reglas oficiales: </w:t>
      </w:r>
    </w:p>
    <w:p w:rsidR="0006583D" w:rsidRPr="0006583D" w:rsidRDefault="0006583D" w:rsidP="0006583D">
      <w:pPr>
        <w:spacing w:after="0" w:line="276" w:lineRule="auto"/>
        <w:ind w:left="720" w:hanging="360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1.</w:t>
      </w:r>
      <w:r w:rsidRPr="0006583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No hacer algo que nadie más se inhiben de aprendizaje o su propio. Estás aquí aprender.</w:t>
      </w:r>
    </w:p>
    <w:p w:rsidR="0006583D" w:rsidRPr="0006583D" w:rsidRDefault="0006583D" w:rsidP="0006583D">
      <w:pPr>
        <w:spacing w:after="0" w:line="276" w:lineRule="auto"/>
        <w:ind w:left="720" w:hanging="360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2.</w:t>
      </w:r>
      <w:r w:rsidRPr="0006583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Escuchar atentamente al profesor cuando hablan. Generalmente es algo que usted necesita para escuchar.</w:t>
      </w:r>
    </w:p>
    <w:p w:rsidR="0006583D" w:rsidRPr="0006583D" w:rsidRDefault="0006583D" w:rsidP="0006583D">
      <w:pPr>
        <w:spacing w:after="0" w:line="276" w:lineRule="auto"/>
        <w:ind w:left="720" w:hanging="360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3.</w:t>
      </w:r>
      <w:r w:rsidRPr="0006583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Vienen a clase a tiempo, completamente preparado, bien vestida y con "oídos más abiertos que la boca" y los teléfonos celulares ponen lejos ya no son necesarios para la clase.</w:t>
      </w:r>
    </w:p>
    <w:p w:rsidR="0006583D" w:rsidRPr="0006583D" w:rsidRDefault="0006583D" w:rsidP="0006583D">
      <w:pPr>
        <w:spacing w:after="0" w:line="276" w:lineRule="auto"/>
        <w:ind w:left="720" w:hanging="360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4.</w:t>
      </w:r>
      <w:r w:rsidRPr="0006583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Ser respetuosos con el medio ambiente de aula. No basura o manejo inadecuado de materiales aula.</w:t>
      </w:r>
    </w:p>
    <w:p w:rsidR="0006583D" w:rsidRPr="0006583D" w:rsidRDefault="0006583D" w:rsidP="0006583D">
      <w:pPr>
        <w:spacing w:after="0" w:line="276" w:lineRule="auto"/>
        <w:ind w:left="720" w:hanging="360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5.</w:t>
      </w:r>
      <w:r w:rsidRPr="0006583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Siga las instrucciones de la maestra y todas las reglas de la escuela/Condado como se indica en los manuales de.</w:t>
      </w:r>
    </w:p>
    <w:p w:rsidR="0006583D" w:rsidRPr="0006583D" w:rsidRDefault="0006583D" w:rsidP="0006583D">
      <w:pPr>
        <w:spacing w:after="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Consecuencias oficiales:</w:t>
      </w:r>
    </w:p>
    <w:p w:rsidR="0006583D" w:rsidRPr="0006583D" w:rsidRDefault="0006583D" w:rsidP="0006583D">
      <w:pPr>
        <w:spacing w:after="0" w:line="276" w:lineRule="auto"/>
        <w:ind w:left="720" w:hanging="360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1.</w:t>
      </w:r>
      <w:r w:rsidRPr="0006583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Una advertencia verbal</w:t>
      </w:r>
    </w:p>
    <w:p w:rsidR="0006583D" w:rsidRPr="0006583D" w:rsidRDefault="0006583D" w:rsidP="0006583D">
      <w:pPr>
        <w:spacing w:after="0" w:line="276" w:lineRule="auto"/>
        <w:ind w:left="720" w:hanging="360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2.</w:t>
      </w:r>
      <w:r w:rsidRPr="0006583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Entrada en forma de gestión de comportamiento (contacto con los posibles padres)</w:t>
      </w:r>
    </w:p>
    <w:p w:rsidR="0006583D" w:rsidRPr="0006583D" w:rsidRDefault="0006583D" w:rsidP="0006583D">
      <w:pPr>
        <w:spacing w:after="0" w:line="276" w:lineRule="auto"/>
        <w:ind w:left="720" w:hanging="360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3.</w:t>
      </w:r>
      <w:r w:rsidRPr="0006583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Entrada en forma de gestión de comportamiento (contacto con los padres clara)</w:t>
      </w:r>
    </w:p>
    <w:p w:rsidR="0006583D" w:rsidRPr="0006583D" w:rsidRDefault="0006583D" w:rsidP="0006583D">
      <w:pPr>
        <w:spacing w:after="0" w:line="276" w:lineRule="auto"/>
        <w:ind w:left="720" w:hanging="360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4.</w:t>
      </w:r>
      <w:r w:rsidRPr="0006583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6583D">
        <w:rPr>
          <w:rFonts w:ascii="Arial" w:eastAsia="Times New Roman" w:hAnsi="Arial" w:cs="Arial"/>
          <w:lang w:val="es-ES"/>
        </w:rPr>
        <w:t>Forma de referencia de disciplina</w:t>
      </w:r>
    </w:p>
    <w:p w:rsidR="0006583D" w:rsidRPr="0006583D" w:rsidRDefault="0006583D" w:rsidP="0006583D">
      <w:pPr>
        <w:spacing w:after="0" w:line="276" w:lineRule="auto"/>
        <w:ind w:left="720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</w:rPr>
        <w:t> </w:t>
      </w:r>
    </w:p>
    <w:p w:rsidR="0006583D" w:rsidRPr="0006583D" w:rsidRDefault="0006583D" w:rsidP="0006583D">
      <w:pPr>
        <w:spacing w:after="20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>* Algunos comportamientos son tan perjudiciales para el proceso de aprendizaje que el proceso anterior puede evitarse. No dejes que venga a la... También, ten en cuenta de teléfono celular política.</w:t>
      </w:r>
    </w:p>
    <w:p w:rsidR="0006583D" w:rsidRPr="0006583D" w:rsidRDefault="0006583D" w:rsidP="0006583D">
      <w:pPr>
        <w:spacing w:after="20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>Algunas cosas que debe saber...</w:t>
      </w:r>
    </w:p>
    <w:p w:rsidR="0006583D" w:rsidRPr="0006583D" w:rsidRDefault="0006583D" w:rsidP="0006583D">
      <w:pPr>
        <w:spacing w:after="0" w:line="276" w:lineRule="auto"/>
        <w:ind w:left="360" w:hanging="360"/>
        <w:rPr>
          <w:rFonts w:ascii="Calibri" w:eastAsia="Times New Roman" w:hAnsi="Calibri" w:cs="Times New Roman"/>
        </w:rPr>
      </w:pPr>
      <w:r w:rsidRPr="0006583D">
        <w:rPr>
          <w:rFonts w:ascii="Symbol" w:eastAsia="Times New Roman" w:hAnsi="Symbol" w:cs="Times New Roman"/>
        </w:rPr>
        <w:t></w:t>
      </w:r>
      <w:r w:rsidRPr="0006583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6583D">
        <w:rPr>
          <w:rFonts w:ascii="Arial" w:eastAsia="Times New Roman" w:hAnsi="Arial" w:cs="Arial"/>
          <w:lang w:val="es-ES"/>
        </w:rPr>
        <w:t>Proyectos de ciencia son obligatorios. Va a ser debido en el momento en que ir a casa para Navidad.</w:t>
      </w:r>
    </w:p>
    <w:p w:rsidR="0006583D" w:rsidRPr="0006583D" w:rsidRDefault="0006583D" w:rsidP="0006583D">
      <w:pPr>
        <w:spacing w:after="0" w:line="276" w:lineRule="auto"/>
        <w:ind w:left="360" w:hanging="360"/>
        <w:rPr>
          <w:rFonts w:ascii="Calibri" w:eastAsia="Times New Roman" w:hAnsi="Calibri" w:cs="Times New Roman"/>
        </w:rPr>
      </w:pPr>
      <w:r w:rsidRPr="0006583D">
        <w:rPr>
          <w:rFonts w:ascii="Symbol" w:eastAsia="Times New Roman" w:hAnsi="Symbol" w:cs="Times New Roman"/>
        </w:rPr>
        <w:t></w:t>
      </w:r>
      <w:r w:rsidRPr="0006583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6583D">
        <w:rPr>
          <w:rFonts w:ascii="Arial" w:eastAsia="Times New Roman" w:hAnsi="Arial" w:cs="Arial"/>
          <w:lang w:val="es-ES"/>
        </w:rPr>
        <w:t xml:space="preserve">Tengo otros proyectos especiales para mi clase: </w:t>
      </w:r>
      <w:proofErr w:type="gramStart"/>
      <w:r w:rsidRPr="0006583D">
        <w:rPr>
          <w:rFonts w:ascii="Arial" w:eastAsia="Times New Roman" w:hAnsi="Arial" w:cs="Arial"/>
          <w:lang w:val="es-ES"/>
        </w:rPr>
        <w:t>un</w:t>
      </w:r>
      <w:proofErr w:type="gramEnd"/>
      <w:r w:rsidRPr="0006583D">
        <w:rPr>
          <w:rFonts w:ascii="Arial" w:eastAsia="Times New Roman" w:hAnsi="Arial" w:cs="Arial"/>
          <w:lang w:val="es-ES"/>
        </w:rPr>
        <w:t xml:space="preserve"> vástago trabajos cartel, un proyecto ambiental y un proyecto de colección de insectos/artrópodos.</w:t>
      </w:r>
    </w:p>
    <w:p w:rsidR="0006583D" w:rsidRPr="0006583D" w:rsidRDefault="0006583D" w:rsidP="0006583D">
      <w:pPr>
        <w:spacing w:after="0" w:line="276" w:lineRule="auto"/>
        <w:ind w:left="360" w:hanging="360"/>
        <w:rPr>
          <w:rFonts w:ascii="Calibri" w:eastAsia="Times New Roman" w:hAnsi="Calibri" w:cs="Times New Roman"/>
        </w:rPr>
      </w:pPr>
      <w:r w:rsidRPr="0006583D">
        <w:rPr>
          <w:rFonts w:ascii="Symbol" w:eastAsia="Times New Roman" w:hAnsi="Symbol" w:cs="Times New Roman"/>
        </w:rPr>
        <w:t></w:t>
      </w:r>
      <w:r w:rsidRPr="0006583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6583D">
        <w:rPr>
          <w:rFonts w:ascii="Arial" w:eastAsia="Times New Roman" w:hAnsi="Arial" w:cs="Arial"/>
          <w:lang w:val="es-ES"/>
        </w:rPr>
        <w:t xml:space="preserve">Incorporo </w:t>
      </w:r>
      <w:proofErr w:type="gramStart"/>
      <w:r w:rsidRPr="0006583D">
        <w:rPr>
          <w:rFonts w:ascii="Arial" w:eastAsia="Times New Roman" w:hAnsi="Arial" w:cs="Arial"/>
          <w:lang w:val="es-ES"/>
        </w:rPr>
        <w:t>un</w:t>
      </w:r>
      <w:proofErr w:type="gramEnd"/>
      <w:r w:rsidRPr="0006583D">
        <w:rPr>
          <w:rFonts w:ascii="Arial" w:eastAsia="Times New Roman" w:hAnsi="Arial" w:cs="Arial"/>
          <w:lang w:val="es-ES"/>
        </w:rPr>
        <w:t xml:space="preserve"> montón de trabajo de la computadora en mi clase. Soy generoso con el tiempo para completar esos proyectos pero no podemos ir al laboratorio de computación cada día</w:t>
      </w:r>
      <w:proofErr w:type="gramStart"/>
      <w:r w:rsidRPr="0006583D">
        <w:rPr>
          <w:rFonts w:ascii="Arial" w:eastAsia="Times New Roman" w:hAnsi="Arial" w:cs="Arial"/>
          <w:lang w:val="es-ES"/>
        </w:rPr>
        <w:t>!</w:t>
      </w:r>
      <w:proofErr w:type="gramEnd"/>
      <w:r w:rsidRPr="0006583D">
        <w:rPr>
          <w:rFonts w:ascii="Arial" w:eastAsia="Times New Roman" w:hAnsi="Arial" w:cs="Arial"/>
          <w:lang w:val="es-ES"/>
        </w:rPr>
        <w:t xml:space="preserve"> Acercará a un promedio de 1 día en 7 un laboratorio de computación. </w:t>
      </w:r>
    </w:p>
    <w:p w:rsidR="0006583D" w:rsidRPr="0006583D" w:rsidRDefault="0006583D" w:rsidP="0006583D">
      <w:pPr>
        <w:spacing w:after="0" w:line="276" w:lineRule="auto"/>
        <w:ind w:left="360" w:hanging="360"/>
        <w:rPr>
          <w:rFonts w:ascii="Calibri" w:eastAsia="Times New Roman" w:hAnsi="Calibri" w:cs="Times New Roman"/>
        </w:rPr>
      </w:pPr>
      <w:r w:rsidRPr="0006583D">
        <w:rPr>
          <w:rFonts w:ascii="Symbol" w:eastAsia="Times New Roman" w:hAnsi="Symbol" w:cs="Times New Roman"/>
        </w:rPr>
        <w:t></w:t>
      </w:r>
      <w:r w:rsidRPr="0006583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6583D">
        <w:rPr>
          <w:rFonts w:ascii="Arial" w:eastAsia="Times New Roman" w:hAnsi="Arial" w:cs="Arial"/>
          <w:lang w:val="es-ES"/>
        </w:rPr>
        <w:t xml:space="preserve">Leer y contestar preguntas y escritura respuestas a </w:t>
      </w:r>
      <w:proofErr w:type="gramStart"/>
      <w:r w:rsidRPr="0006583D">
        <w:rPr>
          <w:rFonts w:ascii="Arial" w:eastAsia="Times New Roman" w:hAnsi="Arial" w:cs="Arial"/>
          <w:lang w:val="es-ES"/>
        </w:rPr>
        <w:t>un</w:t>
      </w:r>
      <w:proofErr w:type="gramEnd"/>
      <w:r w:rsidRPr="0006583D">
        <w:rPr>
          <w:rFonts w:ascii="Arial" w:eastAsia="Times New Roman" w:hAnsi="Arial" w:cs="Arial"/>
          <w:lang w:val="es-ES"/>
        </w:rPr>
        <w:t xml:space="preserve"> montón de artículos en esta categoría.</w:t>
      </w:r>
    </w:p>
    <w:p w:rsidR="0006583D" w:rsidRPr="0006583D" w:rsidRDefault="0006583D" w:rsidP="0006583D">
      <w:pPr>
        <w:spacing w:after="0" w:line="276" w:lineRule="auto"/>
        <w:ind w:left="360" w:hanging="360"/>
        <w:rPr>
          <w:rFonts w:ascii="Calibri" w:eastAsia="Times New Roman" w:hAnsi="Calibri" w:cs="Times New Roman"/>
        </w:rPr>
      </w:pPr>
      <w:r w:rsidRPr="0006583D">
        <w:rPr>
          <w:rFonts w:ascii="Symbol" w:eastAsia="Times New Roman" w:hAnsi="Symbol" w:cs="Times New Roman"/>
        </w:rPr>
        <w:t></w:t>
      </w:r>
      <w:r w:rsidRPr="0006583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6583D">
        <w:rPr>
          <w:rFonts w:ascii="Arial" w:eastAsia="Times New Roman" w:hAnsi="Arial" w:cs="Arial"/>
          <w:lang w:val="es-ES"/>
        </w:rPr>
        <w:t xml:space="preserve">Haremos </w:t>
      </w:r>
      <w:proofErr w:type="gramStart"/>
      <w:r w:rsidRPr="0006583D">
        <w:rPr>
          <w:rFonts w:ascii="Arial" w:eastAsia="Times New Roman" w:hAnsi="Arial" w:cs="Arial"/>
          <w:lang w:val="es-ES"/>
        </w:rPr>
        <w:t>un</w:t>
      </w:r>
      <w:proofErr w:type="gramEnd"/>
      <w:r w:rsidRPr="0006583D">
        <w:rPr>
          <w:rFonts w:ascii="Arial" w:eastAsia="Times New Roman" w:hAnsi="Arial" w:cs="Arial"/>
          <w:lang w:val="es-ES"/>
        </w:rPr>
        <w:t xml:space="preserve"> estudio de la palabra de vocabulario intensivo en esta clase. Que tendrá sus propias pruebas de </w:t>
      </w:r>
      <w:proofErr w:type="spellStart"/>
      <w:r w:rsidRPr="0006583D">
        <w:rPr>
          <w:rFonts w:ascii="Arial" w:eastAsia="Times New Roman" w:hAnsi="Arial" w:cs="Arial"/>
          <w:lang w:val="es-ES"/>
        </w:rPr>
        <w:t>vocab</w:t>
      </w:r>
      <w:proofErr w:type="spellEnd"/>
      <w:r w:rsidRPr="0006583D">
        <w:rPr>
          <w:rFonts w:ascii="Arial" w:eastAsia="Times New Roman" w:hAnsi="Arial" w:cs="Arial"/>
          <w:lang w:val="es-ES"/>
        </w:rPr>
        <w:t>.</w:t>
      </w:r>
    </w:p>
    <w:p w:rsidR="0006583D" w:rsidRPr="0006583D" w:rsidRDefault="0006583D" w:rsidP="0006583D">
      <w:pPr>
        <w:spacing w:after="0" w:line="276" w:lineRule="auto"/>
        <w:ind w:left="360" w:hanging="360"/>
        <w:rPr>
          <w:rFonts w:ascii="Calibri" w:eastAsia="Times New Roman" w:hAnsi="Calibri" w:cs="Times New Roman"/>
        </w:rPr>
      </w:pPr>
      <w:r w:rsidRPr="0006583D">
        <w:rPr>
          <w:rFonts w:ascii="Symbol" w:eastAsia="Times New Roman" w:hAnsi="Symbol" w:cs="Times New Roman"/>
        </w:rPr>
        <w:t></w:t>
      </w:r>
      <w:r w:rsidRPr="0006583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6583D">
        <w:rPr>
          <w:rFonts w:ascii="Arial" w:eastAsia="Times New Roman" w:hAnsi="Arial" w:cs="Arial"/>
          <w:lang w:val="es-ES"/>
        </w:rPr>
        <w:t xml:space="preserve">Vemos muchos video clips y segmentos de video (partes de </w:t>
      </w:r>
      <w:proofErr w:type="gramStart"/>
      <w:r w:rsidRPr="0006583D">
        <w:rPr>
          <w:rFonts w:ascii="Arial" w:eastAsia="Times New Roman" w:hAnsi="Arial" w:cs="Arial"/>
          <w:lang w:val="es-ES"/>
        </w:rPr>
        <w:t>un</w:t>
      </w:r>
      <w:proofErr w:type="gramEnd"/>
      <w:r w:rsidRPr="0006583D">
        <w:rPr>
          <w:rFonts w:ascii="Arial" w:eastAsia="Times New Roman" w:hAnsi="Arial" w:cs="Arial"/>
          <w:lang w:val="es-ES"/>
        </w:rPr>
        <w:t xml:space="preserve"> video más grande) en esta clase. Muchos ex TED conversaciones, </w:t>
      </w:r>
      <w:proofErr w:type="spellStart"/>
      <w:r w:rsidRPr="0006583D">
        <w:rPr>
          <w:rFonts w:ascii="Arial" w:eastAsia="Times New Roman" w:hAnsi="Arial" w:cs="Arial"/>
          <w:lang w:val="es-ES"/>
        </w:rPr>
        <w:t>Sci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 Mostrar clips, series cortas como invasores silenciosos y trabajos sucios, serie documental como forma de vida y dentro de gigantes de la naturaleza, </w:t>
      </w:r>
      <w:proofErr w:type="gramStart"/>
      <w:r w:rsidRPr="0006583D">
        <w:rPr>
          <w:rFonts w:ascii="Arial" w:eastAsia="Times New Roman" w:hAnsi="Arial" w:cs="Arial"/>
          <w:lang w:val="es-ES"/>
        </w:rPr>
        <w:t>etc..</w:t>
      </w:r>
      <w:proofErr w:type="gramEnd"/>
    </w:p>
    <w:p w:rsidR="0006583D" w:rsidRPr="0006583D" w:rsidRDefault="0006583D" w:rsidP="0006583D">
      <w:pPr>
        <w:spacing w:after="20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b/>
          <w:bCs/>
          <w:lang w:val="es-ES"/>
        </w:rPr>
        <w:t>Temas que cubrimos en mi clase:</w:t>
      </w:r>
    </w:p>
    <w:p w:rsidR="0006583D" w:rsidRPr="0006583D" w:rsidRDefault="0006583D" w:rsidP="0006583D">
      <w:pPr>
        <w:spacing w:after="20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 xml:space="preserve">Protozoarios, </w:t>
      </w:r>
      <w:proofErr w:type="spellStart"/>
      <w:r w:rsidRPr="0006583D">
        <w:rPr>
          <w:rFonts w:ascii="Arial" w:eastAsia="Times New Roman" w:hAnsi="Arial" w:cs="Arial"/>
          <w:lang w:val="es-ES"/>
        </w:rPr>
        <w:t>Porifera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</w:t>
      </w:r>
      <w:proofErr w:type="spellStart"/>
      <w:r w:rsidRPr="0006583D">
        <w:rPr>
          <w:rFonts w:ascii="Arial" w:eastAsia="Times New Roman" w:hAnsi="Arial" w:cs="Arial"/>
          <w:lang w:val="es-ES"/>
        </w:rPr>
        <w:t>Cubozoans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 y </w:t>
      </w:r>
      <w:proofErr w:type="spellStart"/>
      <w:r w:rsidRPr="0006583D">
        <w:rPr>
          <w:rFonts w:ascii="Arial" w:eastAsia="Times New Roman" w:hAnsi="Arial" w:cs="Arial"/>
          <w:lang w:val="es-ES"/>
        </w:rPr>
        <w:t>Scyphozoans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</w:t>
      </w:r>
      <w:proofErr w:type="spellStart"/>
      <w:r w:rsidRPr="0006583D">
        <w:rPr>
          <w:rFonts w:ascii="Arial" w:eastAsia="Times New Roman" w:hAnsi="Arial" w:cs="Arial"/>
          <w:lang w:val="es-ES"/>
        </w:rPr>
        <w:t>Anthozoans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 e hidrozoos, </w:t>
      </w:r>
      <w:proofErr w:type="spellStart"/>
      <w:r w:rsidRPr="0006583D">
        <w:rPr>
          <w:rFonts w:ascii="Arial" w:eastAsia="Times New Roman" w:hAnsi="Arial" w:cs="Arial"/>
          <w:lang w:val="es-ES"/>
        </w:rPr>
        <w:t>Ctenophorans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tenias, </w:t>
      </w:r>
      <w:proofErr w:type="spellStart"/>
      <w:r w:rsidRPr="0006583D">
        <w:rPr>
          <w:rFonts w:ascii="Arial" w:eastAsia="Times New Roman" w:hAnsi="Arial" w:cs="Arial"/>
          <w:lang w:val="es-ES"/>
        </w:rPr>
        <w:t>tremátodos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 y </w:t>
      </w:r>
      <w:proofErr w:type="spellStart"/>
      <w:r w:rsidRPr="0006583D">
        <w:rPr>
          <w:rFonts w:ascii="Arial" w:eastAsia="Times New Roman" w:hAnsi="Arial" w:cs="Arial"/>
          <w:lang w:val="es-ES"/>
        </w:rPr>
        <w:t>planarias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nematodos, gasterópodos, bivalvos, cefalópodos, anélidos como </w:t>
      </w:r>
      <w:proofErr w:type="spellStart"/>
      <w:r w:rsidRPr="0006583D">
        <w:rPr>
          <w:rFonts w:ascii="Arial" w:eastAsia="Times New Roman" w:hAnsi="Arial" w:cs="Arial"/>
          <w:lang w:val="es-ES"/>
        </w:rPr>
        <w:t>Polycheates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</w:t>
      </w:r>
      <w:proofErr w:type="spellStart"/>
      <w:r w:rsidRPr="0006583D">
        <w:rPr>
          <w:rFonts w:ascii="Arial" w:eastAsia="Times New Roman" w:hAnsi="Arial" w:cs="Arial"/>
          <w:lang w:val="es-ES"/>
        </w:rPr>
        <w:t>Oligocheates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 y </w:t>
      </w:r>
      <w:proofErr w:type="spellStart"/>
      <w:r w:rsidRPr="0006583D">
        <w:rPr>
          <w:rFonts w:ascii="Arial" w:eastAsia="Times New Roman" w:hAnsi="Arial" w:cs="Arial"/>
          <w:lang w:val="es-ES"/>
        </w:rPr>
        <w:t>hirudines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hexápodos, quelicerados, crustáceos y </w:t>
      </w:r>
      <w:proofErr w:type="spellStart"/>
      <w:r w:rsidRPr="0006583D">
        <w:rPr>
          <w:rFonts w:ascii="Arial" w:eastAsia="Times New Roman" w:hAnsi="Arial" w:cs="Arial"/>
          <w:lang w:val="es-ES"/>
        </w:rPr>
        <w:t>Uniramains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</w:t>
      </w:r>
      <w:proofErr w:type="spellStart"/>
      <w:r w:rsidRPr="0006583D">
        <w:rPr>
          <w:rFonts w:ascii="Arial" w:eastAsia="Times New Roman" w:hAnsi="Arial" w:cs="Arial"/>
          <w:lang w:val="es-ES"/>
        </w:rPr>
        <w:t>Tartigrades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equinodermos como </w:t>
      </w:r>
      <w:proofErr w:type="spellStart"/>
      <w:r w:rsidRPr="0006583D">
        <w:rPr>
          <w:rFonts w:ascii="Arial" w:eastAsia="Times New Roman" w:hAnsi="Arial" w:cs="Arial"/>
          <w:lang w:val="es-ES"/>
        </w:rPr>
        <w:t>Asteroideans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</w:t>
      </w:r>
      <w:proofErr w:type="spellStart"/>
      <w:r w:rsidRPr="0006583D">
        <w:rPr>
          <w:rFonts w:ascii="Arial" w:eastAsia="Times New Roman" w:hAnsi="Arial" w:cs="Arial"/>
          <w:lang w:val="es-ES"/>
        </w:rPr>
        <w:t>Echinoideans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holoturias y crinoideos. </w:t>
      </w:r>
      <w:proofErr w:type="spellStart"/>
      <w:r w:rsidRPr="0006583D">
        <w:rPr>
          <w:rFonts w:ascii="Arial" w:eastAsia="Times New Roman" w:hAnsi="Arial" w:cs="Arial"/>
          <w:lang w:val="es-ES"/>
        </w:rPr>
        <w:t>Agnatos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</w:t>
      </w:r>
      <w:proofErr w:type="spellStart"/>
      <w:r w:rsidRPr="0006583D">
        <w:rPr>
          <w:rFonts w:ascii="Arial" w:eastAsia="Times New Roman" w:hAnsi="Arial" w:cs="Arial"/>
          <w:lang w:val="es-ES"/>
        </w:rPr>
        <w:t>Chrondrichtyes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</w:t>
      </w:r>
      <w:proofErr w:type="spellStart"/>
      <w:r w:rsidRPr="0006583D">
        <w:rPr>
          <w:rFonts w:ascii="Arial" w:eastAsia="Times New Roman" w:hAnsi="Arial" w:cs="Arial"/>
          <w:lang w:val="es-ES"/>
        </w:rPr>
        <w:t>Osteicthyes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anfibios como anuros, </w:t>
      </w:r>
      <w:proofErr w:type="spellStart"/>
      <w:r w:rsidRPr="0006583D">
        <w:rPr>
          <w:rFonts w:ascii="Arial" w:eastAsia="Times New Roman" w:hAnsi="Arial" w:cs="Arial"/>
          <w:lang w:val="es-ES"/>
        </w:rPr>
        <w:t>caudatans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 y </w:t>
      </w:r>
      <w:proofErr w:type="spellStart"/>
      <w:r w:rsidRPr="0006583D">
        <w:rPr>
          <w:rFonts w:ascii="Arial" w:eastAsia="Times New Roman" w:hAnsi="Arial" w:cs="Arial"/>
          <w:lang w:val="es-ES"/>
        </w:rPr>
        <w:t>gymnophiona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Reptiles </w:t>
      </w:r>
      <w:proofErr w:type="spellStart"/>
      <w:r w:rsidRPr="0006583D">
        <w:rPr>
          <w:rFonts w:ascii="Arial" w:eastAsia="Times New Roman" w:hAnsi="Arial" w:cs="Arial"/>
          <w:lang w:val="es-ES"/>
        </w:rPr>
        <w:t>Testudines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, </w:t>
      </w:r>
      <w:proofErr w:type="spellStart"/>
      <w:r w:rsidRPr="0006583D">
        <w:rPr>
          <w:rFonts w:ascii="Arial" w:eastAsia="Times New Roman" w:hAnsi="Arial" w:cs="Arial"/>
          <w:lang w:val="es-ES"/>
        </w:rPr>
        <w:t>cocodriloideos</w:t>
      </w:r>
      <w:proofErr w:type="spellEnd"/>
      <w:r w:rsidRPr="0006583D">
        <w:rPr>
          <w:rFonts w:ascii="Arial" w:eastAsia="Times New Roman" w:hAnsi="Arial" w:cs="Arial"/>
          <w:lang w:val="es-ES"/>
        </w:rPr>
        <w:t xml:space="preserve"> y </w:t>
      </w:r>
      <w:proofErr w:type="spellStart"/>
      <w:r w:rsidRPr="0006583D">
        <w:rPr>
          <w:rFonts w:ascii="Arial" w:eastAsia="Times New Roman" w:hAnsi="Arial" w:cs="Arial"/>
          <w:lang w:val="es-ES"/>
        </w:rPr>
        <w:t>Squamatans</w:t>
      </w:r>
      <w:proofErr w:type="spellEnd"/>
      <w:r w:rsidRPr="0006583D">
        <w:rPr>
          <w:rFonts w:ascii="Arial" w:eastAsia="Times New Roman" w:hAnsi="Arial" w:cs="Arial"/>
          <w:lang w:val="es-ES"/>
        </w:rPr>
        <w:t>. Aves y mamíferos.</w:t>
      </w:r>
    </w:p>
    <w:p w:rsidR="0034768A" w:rsidRPr="0006583D" w:rsidRDefault="0006583D" w:rsidP="0006583D">
      <w:pPr>
        <w:spacing w:after="200" w:line="276" w:lineRule="auto"/>
        <w:rPr>
          <w:rFonts w:ascii="Calibri" w:eastAsia="Times New Roman" w:hAnsi="Calibri" w:cs="Times New Roman"/>
        </w:rPr>
      </w:pPr>
      <w:r w:rsidRPr="0006583D">
        <w:rPr>
          <w:rFonts w:ascii="Arial" w:eastAsia="Times New Roman" w:hAnsi="Arial" w:cs="Arial"/>
          <w:lang w:val="es-ES"/>
        </w:rPr>
        <w:t xml:space="preserve">También, agua y agua ambientes, ecología - biomas adaptaciones y relaciones, bioluminiscencia, mecanismos sensoriales y </w:t>
      </w:r>
      <w:proofErr w:type="spellStart"/>
      <w:r w:rsidRPr="0006583D">
        <w:rPr>
          <w:rFonts w:ascii="Arial" w:eastAsia="Times New Roman" w:hAnsi="Arial" w:cs="Arial"/>
          <w:lang w:val="es-ES"/>
        </w:rPr>
        <w:t>Criptozoología</w:t>
      </w:r>
      <w:proofErr w:type="spellEnd"/>
      <w:r w:rsidRPr="0006583D">
        <w:rPr>
          <w:rFonts w:ascii="Arial" w:eastAsia="Times New Roman" w:hAnsi="Arial" w:cs="Arial"/>
          <w:lang w:val="es-ES"/>
        </w:rPr>
        <w:t>.</w:t>
      </w:r>
      <w:bookmarkStart w:id="0" w:name="_GoBack"/>
      <w:bookmarkEnd w:id="0"/>
    </w:p>
    <w:sectPr w:rsidR="0034768A" w:rsidRPr="0006583D" w:rsidSect="00065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D"/>
    <w:rsid w:val="0006583D"/>
    <w:rsid w:val="003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20E89-010F-4ADB-8E3E-F51C339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ther.calhoun@elmore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luther.calhoun</dc:creator>
  <cp:keywords/>
  <dc:description/>
  <cp:lastModifiedBy>luther.calhoun</cp:lastModifiedBy>
  <cp:revision>1</cp:revision>
  <cp:lastPrinted>2015-08-07T18:12:00Z</cp:lastPrinted>
  <dcterms:created xsi:type="dcterms:W3CDTF">2015-08-07T18:10:00Z</dcterms:created>
  <dcterms:modified xsi:type="dcterms:W3CDTF">2015-08-07T18:13:00Z</dcterms:modified>
</cp:coreProperties>
</file>